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A0" w:rsidRPr="00893686" w:rsidRDefault="00CF02D7" w:rsidP="003F43A0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 xml:space="preserve"> </w:t>
      </w:r>
      <w:r w:rsidR="00312F68">
        <w:rPr>
          <w:rFonts w:ascii="Arial" w:hAnsi="Arial" w:cs="Arial"/>
        </w:rPr>
        <w:t>(allegato</w:t>
      </w:r>
      <w:r w:rsidR="003F43A0" w:rsidRPr="00893686">
        <w:rPr>
          <w:rFonts w:ascii="Arial" w:hAnsi="Arial" w:cs="Arial"/>
        </w:rPr>
        <w:t xml:space="preserve"> 1)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="00312F68">
        <w:rPr>
          <w:rFonts w:ascii="Arial" w:hAnsi="Arial" w:cs="Arial"/>
          <w:b/>
        </w:rPr>
        <w:t xml:space="preserve">Di MONSELICE </w:t>
      </w:r>
    </w:p>
    <w:p w:rsidR="003F43A0" w:rsidRPr="00893686" w:rsidRDefault="00312F68" w:rsidP="003F4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Piazza San Marco</w:t>
      </w:r>
      <w:r w:rsidR="003F43A0" w:rsidRPr="00893686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1</w:t>
      </w:r>
    </w:p>
    <w:p w:rsidR="003F43A0" w:rsidRDefault="003F43A0" w:rsidP="00312F68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="00312F68" w:rsidRPr="00312F68">
        <w:rPr>
          <w:rFonts w:ascii="Arial" w:hAnsi="Arial" w:cs="Arial"/>
          <w:u w:val="single"/>
        </w:rPr>
        <w:t>35043</w:t>
      </w:r>
      <w:r w:rsidRPr="00312F68">
        <w:rPr>
          <w:rFonts w:ascii="Arial" w:hAnsi="Arial" w:cs="Arial"/>
          <w:u w:val="single"/>
        </w:rPr>
        <w:t xml:space="preserve"> </w:t>
      </w:r>
      <w:r w:rsidRPr="00893686">
        <w:rPr>
          <w:rFonts w:ascii="Arial" w:hAnsi="Arial" w:cs="Arial"/>
          <w:u w:val="single"/>
        </w:rPr>
        <w:t xml:space="preserve">- </w:t>
      </w:r>
      <w:r w:rsidR="00312F68">
        <w:rPr>
          <w:rFonts w:ascii="Arial" w:hAnsi="Arial" w:cs="Arial"/>
          <w:u w:val="single"/>
        </w:rPr>
        <w:t>MONSELICE</w:t>
      </w:r>
    </w:p>
    <w:p w:rsidR="00312F68" w:rsidRPr="00893686" w:rsidRDefault="00312F68" w:rsidP="00312F68">
      <w:pPr>
        <w:ind w:left="2127" w:firstLine="709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/>
      </w:tblPr>
      <w:tblGrid>
        <w:gridCol w:w="3256"/>
        <w:gridCol w:w="6378"/>
      </w:tblGrid>
      <w:tr w:rsidR="003F43A0" w:rsidTr="00895A6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Default="003F43A0" w:rsidP="003F43A0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3F43A0" w:rsidRPr="00710E01" w:rsidRDefault="003F43A0" w:rsidP="003F43A0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 xml:space="preserve">che venga valutata la propria candidatura per la mobilità volontaria tra enti per </w:t>
      </w:r>
      <w:r w:rsidR="00895A6C">
        <w:rPr>
          <w:rFonts w:ascii="Arial" w:hAnsi="Arial" w:cs="Arial"/>
        </w:rPr>
        <w:t xml:space="preserve">il posto </w:t>
      </w:r>
      <w:r w:rsidRPr="00710E01">
        <w:rPr>
          <w:rFonts w:ascii="Arial" w:hAnsi="Arial" w:cs="Arial"/>
        </w:rPr>
        <w:t>di</w:t>
      </w:r>
    </w:p>
    <w:tbl>
      <w:tblPr>
        <w:tblStyle w:val="Grigliatabella"/>
        <w:tblW w:w="9634" w:type="dxa"/>
        <w:tblLook w:val="04A0"/>
      </w:tblPr>
      <w:tblGrid>
        <w:gridCol w:w="9634"/>
      </w:tblGrid>
      <w:tr w:rsidR="003F43A0" w:rsidRPr="00710E01" w:rsidTr="00895A6C">
        <w:tc>
          <w:tcPr>
            <w:tcW w:w="9634" w:type="dxa"/>
          </w:tcPr>
          <w:p w:rsidR="003F43A0" w:rsidRPr="00895A6C" w:rsidRDefault="00895A6C" w:rsidP="00EA0F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A6C">
              <w:rPr>
                <w:rFonts w:ascii="Arial" w:hAnsi="Arial" w:cs="Arial"/>
                <w:b/>
                <w:bCs/>
              </w:rPr>
              <w:t xml:space="preserve">Istruttore </w:t>
            </w:r>
            <w:r w:rsidR="00AB6310">
              <w:rPr>
                <w:rFonts w:ascii="Arial" w:hAnsi="Arial" w:cs="Arial"/>
                <w:b/>
                <w:bCs/>
              </w:rPr>
              <w:t xml:space="preserve">Direttivo </w:t>
            </w:r>
            <w:r w:rsidRPr="00895A6C">
              <w:rPr>
                <w:rFonts w:ascii="Arial" w:hAnsi="Arial" w:cs="Arial"/>
                <w:b/>
                <w:bCs/>
              </w:rPr>
              <w:t>A</w:t>
            </w:r>
            <w:r w:rsidR="00EA0F06">
              <w:rPr>
                <w:rFonts w:ascii="Arial" w:hAnsi="Arial" w:cs="Arial"/>
                <w:b/>
                <w:bCs/>
              </w:rPr>
              <w:t>ssistente Sociale</w:t>
            </w:r>
          </w:p>
        </w:tc>
      </w:tr>
    </w:tbl>
    <w:p w:rsidR="003F43A0" w:rsidRPr="00710E01" w:rsidRDefault="003F43A0" w:rsidP="003F43A0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/>
      </w:tblPr>
      <w:tblGrid>
        <w:gridCol w:w="3256"/>
        <w:gridCol w:w="6378"/>
      </w:tblGrid>
      <w:tr w:rsidR="003F43A0" w:rsidRPr="00710E01" w:rsidTr="00895A6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895A6C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43E4C" w:rsidRDefault="00B43E4C" w:rsidP="00B43E4C">
            <w:r>
              <w:t xml:space="preserve">      </w:t>
            </w:r>
            <w:r w:rsidR="00160E42">
              <w:t xml:space="preserve">                            4440</w:t>
            </w:r>
            <w:r>
              <w:t xml:space="preserve"> del </w:t>
            </w:r>
            <w:r w:rsidR="00160E42">
              <w:t>10</w:t>
            </w:r>
            <w:r>
              <w:t>/02/2021</w:t>
            </w:r>
          </w:p>
          <w:p w:rsidR="003F43A0" w:rsidRPr="00710E01" w:rsidRDefault="003F43A0" w:rsidP="008534F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 xml:space="preserve">A tale fine, dichiara sotto la propria responsabilità, </w:t>
      </w:r>
      <w:r w:rsidR="00895A6C">
        <w:rPr>
          <w:rFonts w:ascii="Arial" w:hAnsi="Arial" w:cs="Arial"/>
          <w:sz w:val="20"/>
        </w:rPr>
        <w:t xml:space="preserve">ai sensi del </w:t>
      </w:r>
      <w:proofErr w:type="spellStart"/>
      <w:r w:rsidR="00895A6C">
        <w:rPr>
          <w:rFonts w:ascii="Arial" w:hAnsi="Arial" w:cs="Arial"/>
          <w:sz w:val="20"/>
        </w:rPr>
        <w:t>D.P.R</w:t>
      </w:r>
      <w:proofErr w:type="spellEnd"/>
      <w:r w:rsidR="00895A6C">
        <w:rPr>
          <w:rFonts w:ascii="Arial" w:hAnsi="Arial" w:cs="Arial"/>
          <w:sz w:val="20"/>
        </w:rPr>
        <w:t xml:space="preserve">, 28/12/2000 </w:t>
      </w:r>
      <w:r w:rsidRPr="00710E01">
        <w:rPr>
          <w:rFonts w:ascii="Arial" w:hAnsi="Arial" w:cs="Arial"/>
          <w:sz w:val="20"/>
        </w:rPr>
        <w:t>n. 445;</w:t>
      </w:r>
    </w:p>
    <w:tbl>
      <w:tblPr>
        <w:tblStyle w:val="Grigliatabella"/>
        <w:tblW w:w="9639" w:type="dxa"/>
        <w:tblInd w:w="5" w:type="dxa"/>
        <w:tblLook w:val="04A0"/>
      </w:tblPr>
      <w:tblGrid>
        <w:gridCol w:w="2122"/>
        <w:gridCol w:w="2131"/>
        <w:gridCol w:w="328"/>
        <w:gridCol w:w="5058"/>
      </w:tblGrid>
      <w:tr w:rsidR="003F43A0" w:rsidRPr="00710E01" w:rsidTr="00895A6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3"/>
        <w:gridCol w:w="4394"/>
        <w:gridCol w:w="709"/>
        <w:gridCol w:w="709"/>
        <w:gridCol w:w="708"/>
        <w:gridCol w:w="1701"/>
      </w:tblGrid>
      <w:tr w:rsidR="003F43A0" w:rsidTr="00895A6C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5386"/>
        <w:gridCol w:w="1134"/>
        <w:gridCol w:w="2126"/>
      </w:tblGrid>
      <w:tr w:rsidR="003F43A0" w:rsidTr="00895A6C">
        <w:tc>
          <w:tcPr>
            <w:tcW w:w="988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3148"/>
        <w:gridCol w:w="1418"/>
        <w:gridCol w:w="3543"/>
      </w:tblGrid>
      <w:tr w:rsidR="003F43A0" w:rsidTr="00895A6C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6237"/>
      </w:tblGrid>
      <w:tr w:rsidR="003F43A0" w:rsidTr="00895A6C">
        <w:tc>
          <w:tcPr>
            <w:tcW w:w="3397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F27FCA" w:rsidRDefault="003F43A0" w:rsidP="003F43A0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/>
      </w:tblPr>
      <w:tblGrid>
        <w:gridCol w:w="2977"/>
        <w:gridCol w:w="6657"/>
      </w:tblGrid>
      <w:tr w:rsidR="003F43A0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5B38D8" w:rsidRDefault="003F43A0" w:rsidP="003F43A0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5416"/>
        <w:gridCol w:w="1701"/>
        <w:gridCol w:w="992"/>
      </w:tblGrid>
      <w:tr w:rsidR="003F43A0" w:rsidTr="00895A6C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2410"/>
        <w:gridCol w:w="3260"/>
        <w:gridCol w:w="1701"/>
        <w:gridCol w:w="1559"/>
      </w:tblGrid>
      <w:tr w:rsidR="003F43A0" w:rsidTr="00895A6C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tempo</w:t>
            </w:r>
            <w:r w:rsidR="00895A6C">
              <w:rPr>
                <w:rFonts w:ascii="Arial" w:hAnsi="Arial" w:cs="Arial"/>
                <w:bCs/>
              </w:rPr>
              <w:t xml:space="preserve"> parziale </w:t>
            </w:r>
            <w:r w:rsidR="00895A6C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</w:t>
            </w:r>
            <w:r w:rsidR="00895A6C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3F43A0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r w:rsidRPr="008721E1">
        <w:rPr>
          <w:rFonts w:ascii="Arial" w:hAnsi="Arial" w:cs="Arial"/>
        </w:rPr>
        <w:t>di essere disponibile a prendere servizio a tempo p</w:t>
      </w:r>
      <w:r w:rsidR="00AA4D94">
        <w:rPr>
          <w:rFonts w:ascii="Arial" w:hAnsi="Arial" w:cs="Arial"/>
        </w:rPr>
        <w:t>ieno</w:t>
      </w:r>
      <w:r>
        <w:rPr>
          <w:rFonts w:ascii="Arial" w:hAnsi="Arial" w:cs="Arial"/>
        </w:rPr>
        <w:t>;</w:t>
      </w:r>
    </w:p>
    <w:p w:rsidR="00895A6C" w:rsidRPr="008721E1" w:rsidRDefault="00895A6C" w:rsidP="00895A6C">
      <w:pPr>
        <w:pStyle w:val="Paragrafoelenco"/>
        <w:spacing w:before="120" w:after="120"/>
        <w:ind w:left="284"/>
        <w:rPr>
          <w:rFonts w:ascii="Arial" w:hAnsi="Arial" w:cs="Arial"/>
        </w:rPr>
      </w:pPr>
    </w:p>
    <w:p w:rsidR="003F43A0" w:rsidRPr="00710E0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/>
      </w:tblPr>
      <w:tblGrid>
        <w:gridCol w:w="2977"/>
        <w:gridCol w:w="6657"/>
      </w:tblGrid>
      <w:tr w:rsidR="003F43A0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895A6C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5416"/>
        <w:gridCol w:w="1701"/>
        <w:gridCol w:w="992"/>
      </w:tblGrid>
      <w:tr w:rsidR="003F43A0" w:rsidTr="00895A6C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2410"/>
        <w:gridCol w:w="3260"/>
        <w:gridCol w:w="1701"/>
        <w:gridCol w:w="1559"/>
      </w:tblGrid>
      <w:tr w:rsidR="003F43A0" w:rsidTr="00895A6C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/>
      </w:tblPr>
      <w:tblGrid>
        <w:gridCol w:w="2977"/>
        <w:gridCol w:w="6657"/>
      </w:tblGrid>
      <w:tr w:rsidR="003F43A0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5"/>
              </w:numPr>
              <w:ind w:left="176" w:hanging="284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1305"/>
        <w:gridCol w:w="1985"/>
        <w:gridCol w:w="4819"/>
      </w:tblGrid>
      <w:tr w:rsidR="003F43A0" w:rsidTr="00895A6C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3"/>
        <w:gridCol w:w="8221"/>
      </w:tblGrid>
      <w:tr w:rsidR="003F43A0" w:rsidTr="00895A6C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/>
      </w:tblPr>
      <w:tblGrid>
        <w:gridCol w:w="4395"/>
        <w:gridCol w:w="5239"/>
      </w:tblGrid>
      <w:tr w:rsidR="003F43A0" w:rsidTr="00895A6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895A6C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</w:t>
      </w:r>
      <w:r w:rsidR="008534F8">
        <w:rPr>
          <w:rFonts w:ascii="Arial" w:hAnsi="Arial" w:cs="Arial"/>
          <w:sz w:val="20"/>
        </w:rPr>
        <w:t xml:space="preserve">cedimenti disciplinari in </w:t>
      </w:r>
      <w:proofErr w:type="spellStart"/>
      <w:r w:rsidR="008534F8">
        <w:rPr>
          <w:rFonts w:ascii="Arial" w:hAnsi="Arial" w:cs="Arial"/>
          <w:sz w:val="20"/>
        </w:rPr>
        <w:t>corso.</w:t>
      </w:r>
      <w:r w:rsidRPr="00893686">
        <w:rPr>
          <w:rFonts w:ascii="Arial" w:hAnsi="Arial" w:cs="Arial"/>
          <w:i/>
          <w:sz w:val="20"/>
        </w:rPr>
        <w:t>In</w:t>
      </w:r>
      <w:proofErr w:type="spellEnd"/>
      <w:r w:rsidRPr="00893686">
        <w:rPr>
          <w:rFonts w:ascii="Arial" w:hAnsi="Arial" w:cs="Arial"/>
          <w:i/>
          <w:sz w:val="20"/>
        </w:rPr>
        <w:t xml:space="preserve"> caso di risposta positiva, precisare</w:t>
      </w:r>
      <w:r w:rsidR="00895A6C">
        <w:rPr>
          <w:rFonts w:ascii="Arial" w:hAnsi="Arial" w:cs="Arial"/>
          <w:i/>
          <w:sz w:val="20"/>
        </w:rPr>
        <w:t>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/>
      </w:tblPr>
      <w:tblGrid>
        <w:gridCol w:w="9634"/>
      </w:tblGrid>
      <w:tr w:rsidR="003F43A0" w:rsidRPr="008721E1" w:rsidTr="00895A6C">
        <w:tc>
          <w:tcPr>
            <w:tcW w:w="9634" w:type="dxa"/>
          </w:tcPr>
          <w:p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534F8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</w:t>
      </w:r>
      <w:r w:rsidR="008534F8">
        <w:rPr>
          <w:rFonts w:ascii="Arial" w:hAnsi="Arial" w:cs="Arial"/>
          <w:sz w:val="20"/>
        </w:rPr>
        <w:t>.</w:t>
      </w:r>
    </w:p>
    <w:p w:rsidR="003F43A0" w:rsidRDefault="003F43A0" w:rsidP="008534F8">
      <w:pPr>
        <w:pStyle w:val="Corpodeltesto21"/>
        <w:tabs>
          <w:tab w:val="left" w:pos="0"/>
          <w:tab w:val="right" w:leader="dot" w:pos="9639"/>
        </w:tabs>
        <w:spacing w:before="120"/>
        <w:ind w:left="284"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/>
      </w:tblPr>
      <w:tblGrid>
        <w:gridCol w:w="9634"/>
      </w:tblGrid>
      <w:tr w:rsidR="003F43A0" w:rsidRPr="008721E1" w:rsidTr="00895A6C">
        <w:tc>
          <w:tcPr>
            <w:tcW w:w="9634" w:type="dxa"/>
          </w:tcPr>
          <w:p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534F8" w:rsidRDefault="008534F8" w:rsidP="008534F8">
      <w:pPr>
        <w:pStyle w:val="Corpodeltesto21"/>
        <w:tabs>
          <w:tab w:val="left" w:pos="0"/>
          <w:tab w:val="right" w:leader="dot" w:pos="9639"/>
        </w:tabs>
        <w:ind w:left="284" w:right="0"/>
        <w:rPr>
          <w:rFonts w:ascii="Arial" w:hAnsi="Arial" w:cs="Arial"/>
          <w:sz w:val="20"/>
        </w:rPr>
      </w:pPr>
    </w:p>
    <w:p w:rsidR="00FE3839" w:rsidRDefault="00FE3839" w:rsidP="008534F8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ind w:left="284" w:right="0" w:hanging="284"/>
        <w:rPr>
          <w:rFonts w:ascii="Arial" w:hAnsi="Arial" w:cs="Arial"/>
          <w:sz w:val="20"/>
        </w:rPr>
      </w:pPr>
      <w:r w:rsidRPr="008534F8">
        <w:rPr>
          <w:rFonts w:ascii="Arial" w:hAnsi="Arial" w:cs="Arial"/>
          <w:sz w:val="20"/>
        </w:rPr>
        <w:lastRenderedPageBreak/>
        <w:t>di non avere riportato condanne penali e di non avere procedimenti penali in corso per reati che,ai sensi delle vigenti disposizioni in materia, impediscano la costituzione del rapporto di impiego con la Pubblica Amministrazione o comportino il licenziamento;</w:t>
      </w:r>
    </w:p>
    <w:p w:rsidR="008534F8" w:rsidRPr="008534F8" w:rsidRDefault="008534F8" w:rsidP="008534F8">
      <w:pPr>
        <w:pStyle w:val="Corpodeltesto21"/>
        <w:tabs>
          <w:tab w:val="left" w:pos="0"/>
          <w:tab w:val="right" w:leader="dot" w:pos="9639"/>
        </w:tabs>
        <w:ind w:left="284" w:right="0"/>
        <w:rPr>
          <w:rFonts w:ascii="Arial" w:hAnsi="Arial" w:cs="Arial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4395"/>
        <w:gridCol w:w="5239"/>
      </w:tblGrid>
      <w:tr w:rsidR="00FE3839" w:rsidTr="00895A6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839" w:rsidRPr="00FE3839" w:rsidRDefault="00FE3839" w:rsidP="00FE3839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FE3839" w:rsidRDefault="00FE3839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E3839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:rsidR="00FE3839" w:rsidRPr="008762D5" w:rsidRDefault="00AB631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essere stato valutato</w:t>
      </w:r>
      <w:r w:rsidR="00FE3839" w:rsidRPr="00FE3839">
        <w:rPr>
          <w:rFonts w:ascii="Arial" w:hAnsi="Arial" w:cs="Arial"/>
          <w:sz w:val="20"/>
        </w:rPr>
        <w:t xml:space="preserve"> negativamente (voto inferiore alla sufficienza) negli ultimi 3 anni;</w:t>
      </w:r>
    </w:p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/>
      </w:tblPr>
      <w:tblGrid>
        <w:gridCol w:w="9634"/>
      </w:tblGrid>
      <w:tr w:rsidR="003F43A0" w:rsidRPr="008721E1" w:rsidTr="00895A6C">
        <w:tc>
          <w:tcPr>
            <w:tcW w:w="9634" w:type="dxa"/>
          </w:tcPr>
          <w:p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/>
      </w:tblPr>
      <w:tblGrid>
        <w:gridCol w:w="9634"/>
      </w:tblGrid>
      <w:tr w:rsidR="003F43A0" w:rsidRPr="008721E1" w:rsidTr="00895A6C">
        <w:tc>
          <w:tcPr>
            <w:tcW w:w="9634" w:type="dxa"/>
          </w:tcPr>
          <w:p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762D5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 xml:space="preserve">autorizzare il Comune di </w:t>
      </w:r>
      <w:r w:rsidR="00312F68">
        <w:rPr>
          <w:rFonts w:ascii="Arial" w:hAnsi="Arial" w:cs="Arial"/>
          <w:sz w:val="20"/>
        </w:rPr>
        <w:t xml:space="preserve">Monselice </w:t>
      </w:r>
      <w:r w:rsidRPr="008762D5">
        <w:rPr>
          <w:rFonts w:ascii="Arial" w:hAnsi="Arial" w:cs="Arial"/>
          <w:sz w:val="20"/>
        </w:rPr>
        <w:t>al trattamento dei propri dati personali, ai sensi del</w:t>
      </w:r>
      <w:r w:rsidR="00165930" w:rsidRPr="00165930">
        <w:t xml:space="preserve"> </w:t>
      </w:r>
      <w:r w:rsidR="00165930" w:rsidRPr="00165930">
        <w:rPr>
          <w:rFonts w:ascii="Arial" w:hAnsi="Arial" w:cs="Arial"/>
          <w:sz w:val="20"/>
        </w:rPr>
        <w:t>Regolamento UE 2016/679 GDPR</w:t>
      </w:r>
      <w:r w:rsidRPr="008762D5">
        <w:rPr>
          <w:rFonts w:ascii="Arial" w:hAnsi="Arial" w:cs="Arial"/>
          <w:sz w:val="20"/>
        </w:rPr>
        <w:t>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curriculum vitae;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fotocopia in carta semplice (non autenticata) di un documento di identità in corso di validità.</w:t>
      </w:r>
    </w:p>
    <w:p w:rsidR="003F43A0" w:rsidRPr="00893686" w:rsidRDefault="003F43A0" w:rsidP="003F43A0">
      <w:pPr>
        <w:pStyle w:val="Corpodeltesto21"/>
        <w:ind w:right="0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Si impegna a far conoscere eventuali successive variazioni di residenza/posta elettronica/PEC riconoscendo che il Comune di </w:t>
      </w:r>
      <w:r w:rsidR="00312F68">
        <w:rPr>
          <w:rFonts w:ascii="Arial" w:hAnsi="Arial" w:cs="Arial"/>
          <w:sz w:val="20"/>
        </w:rPr>
        <w:t>Monselice</w:t>
      </w:r>
      <w:r w:rsidRPr="00893686">
        <w:rPr>
          <w:rFonts w:ascii="Arial" w:hAnsi="Arial" w:cs="Arial"/>
          <w:sz w:val="20"/>
        </w:rPr>
        <w:t xml:space="preserve"> non assume alcuna responsabilità in caso di irreperibilità del destinatario.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Data </w:t>
      </w:r>
      <w:proofErr w:type="spellStart"/>
      <w:r w:rsidRPr="00893686">
        <w:rPr>
          <w:rFonts w:ascii="Arial" w:hAnsi="Arial" w:cs="Arial"/>
          <w:sz w:val="20"/>
        </w:rPr>
        <w:t>………………………</w:t>
      </w:r>
      <w:proofErr w:type="spellEnd"/>
      <w:r w:rsidRPr="00893686">
        <w:rPr>
          <w:rFonts w:ascii="Arial" w:hAnsi="Arial" w:cs="Arial"/>
          <w:sz w:val="20"/>
        </w:rPr>
        <w:t>..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proofErr w:type="spellStart"/>
      <w:r w:rsidRPr="00893686">
        <w:rPr>
          <w:rFonts w:ascii="Arial" w:hAnsi="Arial" w:cs="Arial"/>
          <w:sz w:val="20"/>
        </w:rPr>
        <w:t>……………………………………</w:t>
      </w:r>
      <w:proofErr w:type="spellEnd"/>
      <w:r w:rsidRPr="00893686">
        <w:rPr>
          <w:rFonts w:ascii="Arial" w:hAnsi="Arial" w:cs="Arial"/>
          <w:sz w:val="20"/>
        </w:rPr>
        <w:t>.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3F43A0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3F43A0" w:rsidRPr="00893686" w:rsidRDefault="003F43A0" w:rsidP="003F43A0">
      <w:pPr>
        <w:pStyle w:val="Corpodel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3F43A0" w:rsidRDefault="003F43A0" w:rsidP="003F43A0"/>
    <w:p w:rsidR="00EE0781" w:rsidRPr="00EE0781" w:rsidRDefault="00EE0781" w:rsidP="00EE0781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EE0781" w:rsidRPr="00EE0781" w:rsidSect="00B16487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6C" w:rsidRDefault="00895A6C">
      <w:r>
        <w:separator/>
      </w:r>
    </w:p>
  </w:endnote>
  <w:endnote w:type="continuationSeparator" w:id="0">
    <w:p w:rsidR="00895A6C" w:rsidRDefault="0089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6C" w:rsidRDefault="00895A6C">
    <w:pPr>
      <w:pStyle w:val="Pidipagina"/>
      <w:jc w:val="center"/>
    </w:pPr>
    <w:r>
      <w:t xml:space="preserve">Pagina </w:t>
    </w:r>
    <w:fldSimple w:instr=" PAGE ">
      <w:r w:rsidR="00160E42">
        <w:rPr>
          <w:noProof/>
        </w:rPr>
        <w:t>1</w:t>
      </w:r>
    </w:fldSimple>
    <w:r>
      <w:t xml:space="preserve"> di </w:t>
    </w:r>
    <w:fldSimple w:instr=" NUMPAGES \*Arabic ">
      <w:r w:rsidR="00160E4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6C" w:rsidRDefault="00895A6C">
      <w:r>
        <w:separator/>
      </w:r>
    </w:p>
  </w:footnote>
  <w:footnote w:type="continuationSeparator" w:id="0">
    <w:p w:rsidR="00895A6C" w:rsidRDefault="00895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B5FE4"/>
    <w:multiLevelType w:val="hybridMultilevel"/>
    <w:tmpl w:val="110E9D96"/>
    <w:lvl w:ilvl="0" w:tplc="C81ECB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3B68E2"/>
    <w:multiLevelType w:val="hybridMultilevel"/>
    <w:tmpl w:val="BE7E92A4"/>
    <w:lvl w:ilvl="0" w:tplc="AE462E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0CD298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A62BD"/>
    <w:rsid w:val="00031BD4"/>
    <w:rsid w:val="000F7E40"/>
    <w:rsid w:val="001018B5"/>
    <w:rsid w:val="001030F1"/>
    <w:rsid w:val="00122F58"/>
    <w:rsid w:val="00160E42"/>
    <w:rsid w:val="00165930"/>
    <w:rsid w:val="00195E0E"/>
    <w:rsid w:val="001F0EEC"/>
    <w:rsid w:val="001F35F6"/>
    <w:rsid w:val="001F6035"/>
    <w:rsid w:val="00242C6F"/>
    <w:rsid w:val="00250041"/>
    <w:rsid w:val="002F65D2"/>
    <w:rsid w:val="002F7D21"/>
    <w:rsid w:val="00312F68"/>
    <w:rsid w:val="003211EA"/>
    <w:rsid w:val="00335AA9"/>
    <w:rsid w:val="003472EF"/>
    <w:rsid w:val="00364280"/>
    <w:rsid w:val="00372F79"/>
    <w:rsid w:val="00380399"/>
    <w:rsid w:val="003833D9"/>
    <w:rsid w:val="003A62BD"/>
    <w:rsid w:val="003F43A0"/>
    <w:rsid w:val="00422E03"/>
    <w:rsid w:val="00460642"/>
    <w:rsid w:val="004B5B3B"/>
    <w:rsid w:val="0050064F"/>
    <w:rsid w:val="00571711"/>
    <w:rsid w:val="005B09C9"/>
    <w:rsid w:val="006076EE"/>
    <w:rsid w:val="00662626"/>
    <w:rsid w:val="006A063F"/>
    <w:rsid w:val="007642D8"/>
    <w:rsid w:val="007910D9"/>
    <w:rsid w:val="00806E4B"/>
    <w:rsid w:val="008534F8"/>
    <w:rsid w:val="00895A6C"/>
    <w:rsid w:val="00897EBD"/>
    <w:rsid w:val="008E5CBC"/>
    <w:rsid w:val="008F6974"/>
    <w:rsid w:val="0095536A"/>
    <w:rsid w:val="00A52694"/>
    <w:rsid w:val="00A97E75"/>
    <w:rsid w:val="00AA04B9"/>
    <w:rsid w:val="00AA4D94"/>
    <w:rsid w:val="00AB6310"/>
    <w:rsid w:val="00B16487"/>
    <w:rsid w:val="00B43E4C"/>
    <w:rsid w:val="00B97AA9"/>
    <w:rsid w:val="00BA6525"/>
    <w:rsid w:val="00BD42A1"/>
    <w:rsid w:val="00BF0BC9"/>
    <w:rsid w:val="00BF187D"/>
    <w:rsid w:val="00BF709A"/>
    <w:rsid w:val="00C8432C"/>
    <w:rsid w:val="00C87CE0"/>
    <w:rsid w:val="00CF02D7"/>
    <w:rsid w:val="00D36C0F"/>
    <w:rsid w:val="00D62C51"/>
    <w:rsid w:val="00DA64C6"/>
    <w:rsid w:val="00EA0F06"/>
    <w:rsid w:val="00EE0781"/>
    <w:rsid w:val="00F33219"/>
    <w:rsid w:val="00FA076F"/>
    <w:rsid w:val="00FE3839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87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B16487"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16487"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16487"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B16487"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16487"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16487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16487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16487"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B16487"/>
    <w:rPr>
      <w:rFonts w:ascii="OpenSymbol" w:hAnsi="OpenSymbol" w:cs="OpenSymbol"/>
    </w:rPr>
  </w:style>
  <w:style w:type="character" w:customStyle="1" w:styleId="WW8Num6z0">
    <w:name w:val="WW8Num6z0"/>
    <w:rsid w:val="00B16487"/>
    <w:rPr>
      <w:rFonts w:ascii="Wingdings 2" w:hAnsi="Wingdings 2" w:cs="OpenSymbol"/>
    </w:rPr>
  </w:style>
  <w:style w:type="character" w:customStyle="1" w:styleId="WW8Num6z1">
    <w:name w:val="WW8Num6z1"/>
    <w:rsid w:val="00B16487"/>
    <w:rPr>
      <w:rFonts w:ascii="OpenSymbol" w:hAnsi="OpenSymbol" w:cs="OpenSymbol"/>
    </w:rPr>
  </w:style>
  <w:style w:type="character" w:customStyle="1" w:styleId="Absatz-Standardschriftart">
    <w:name w:val="Absatz-Standardschriftart"/>
    <w:rsid w:val="00B16487"/>
  </w:style>
  <w:style w:type="character" w:customStyle="1" w:styleId="WW8NumSt1z0">
    <w:name w:val="WW8NumSt1z0"/>
    <w:rsid w:val="00B16487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sid w:val="00B16487"/>
    <w:rPr>
      <w:vertAlign w:val="superscript"/>
    </w:rPr>
  </w:style>
  <w:style w:type="character" w:styleId="Collegamentoipertestuale">
    <w:name w:val="Hyperlink"/>
    <w:semiHidden/>
    <w:rsid w:val="00B16487"/>
    <w:rPr>
      <w:color w:val="0000FF"/>
      <w:u w:val="single"/>
    </w:rPr>
  </w:style>
  <w:style w:type="character" w:styleId="Enfasigrassetto">
    <w:name w:val="Strong"/>
    <w:basedOn w:val="Carpredefinitoparagrafo"/>
    <w:qFormat/>
    <w:rsid w:val="00B16487"/>
    <w:rPr>
      <w:b/>
      <w:bCs/>
    </w:rPr>
  </w:style>
  <w:style w:type="character" w:customStyle="1" w:styleId="object">
    <w:name w:val="object"/>
    <w:basedOn w:val="Carpredefinitoparagrafo"/>
    <w:rsid w:val="00B16487"/>
  </w:style>
  <w:style w:type="character" w:customStyle="1" w:styleId="Punti">
    <w:name w:val="Punti"/>
    <w:rsid w:val="00B1648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16487"/>
  </w:style>
  <w:style w:type="paragraph" w:styleId="Intestazione">
    <w:name w:val="header"/>
    <w:basedOn w:val="Normale"/>
    <w:next w:val="Corpodeltesto"/>
    <w:semiHidden/>
    <w:rsid w:val="00B1648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B16487"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deltesto"/>
    <w:semiHidden/>
    <w:rsid w:val="00B16487"/>
    <w:rPr>
      <w:rFonts w:cs="Mangal"/>
    </w:rPr>
  </w:style>
  <w:style w:type="paragraph" w:styleId="Didascalia">
    <w:name w:val="caption"/>
    <w:basedOn w:val="Normale"/>
    <w:next w:val="Normale"/>
    <w:qFormat/>
    <w:rsid w:val="00B16487"/>
    <w:pPr>
      <w:jc w:val="center"/>
    </w:pPr>
    <w:rPr>
      <w:b/>
      <w:sz w:val="24"/>
    </w:rPr>
  </w:style>
  <w:style w:type="paragraph" w:customStyle="1" w:styleId="Indice">
    <w:name w:val="Indice"/>
    <w:basedOn w:val="Normale"/>
    <w:rsid w:val="00B16487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B1648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16487"/>
  </w:style>
  <w:style w:type="paragraph" w:customStyle="1" w:styleId="LorrL">
    <w:name w:val="LorrL"/>
    <w:basedOn w:val="Normale"/>
    <w:rsid w:val="00B16487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B16487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rsid w:val="00B16487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rsid w:val="00B16487"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rsid w:val="00B16487"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creator>Comune di Castelfranco V.to</dc:creator>
  <cp:lastModifiedBy>Romano Armellin</cp:lastModifiedBy>
  <cp:revision>4</cp:revision>
  <cp:lastPrinted>2021-01-15T09:46:00Z</cp:lastPrinted>
  <dcterms:created xsi:type="dcterms:W3CDTF">2021-02-09T16:56:00Z</dcterms:created>
  <dcterms:modified xsi:type="dcterms:W3CDTF">2021-02-10T10:31:00Z</dcterms:modified>
</cp:coreProperties>
</file>